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1C" w:rsidRPr="005F1E62" w:rsidRDefault="00D1751C" w:rsidP="00D175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1E6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1751C" w:rsidRDefault="00D1751C" w:rsidP="00D175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5F1E62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5F1E62">
        <w:rPr>
          <w:rFonts w:ascii="Times New Roman" w:hAnsi="Times New Roman" w:cs="Times New Roman"/>
          <w:sz w:val="28"/>
          <w:szCs w:val="28"/>
        </w:rPr>
        <w:t>»</w:t>
      </w:r>
    </w:p>
    <w:p w:rsidR="00D1751C" w:rsidRPr="00EF14A9" w:rsidRDefault="00D1751C" w:rsidP="00D175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671928 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Цагатуй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Шарапова 78а </w:t>
      </w:r>
    </w:p>
    <w:p w:rsidR="00D1751C" w:rsidRPr="005F1E62" w:rsidRDefault="00D1751C" w:rsidP="00D1751C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336FA">
          <w:rPr>
            <w:rStyle w:val="a6"/>
            <w:sz w:val="28"/>
            <w:szCs w:val="28"/>
            <w:lang w:val="en-US"/>
          </w:rPr>
          <w:t>urgisagatui</w:t>
        </w:r>
        <w:r w:rsidRPr="005F1E62">
          <w:rPr>
            <w:rStyle w:val="a6"/>
            <w:sz w:val="28"/>
            <w:szCs w:val="28"/>
          </w:rPr>
          <w:t>@</w:t>
        </w:r>
        <w:r w:rsidRPr="00E336FA">
          <w:rPr>
            <w:rStyle w:val="a6"/>
            <w:sz w:val="28"/>
            <w:szCs w:val="28"/>
            <w:lang w:val="en-US"/>
          </w:rPr>
          <w:t>mail</w:t>
        </w:r>
        <w:r w:rsidRPr="005F1E62">
          <w:rPr>
            <w:rStyle w:val="a6"/>
            <w:sz w:val="28"/>
            <w:szCs w:val="28"/>
          </w:rPr>
          <w:t>.</w:t>
        </w:r>
        <w:r w:rsidRPr="00E336FA">
          <w:rPr>
            <w:rStyle w:val="a6"/>
            <w:sz w:val="28"/>
            <w:szCs w:val="28"/>
            <w:lang w:val="en-US"/>
          </w:rPr>
          <w:t>ru</w:t>
        </w:r>
      </w:hyperlink>
    </w:p>
    <w:p w:rsidR="00D1751C" w:rsidRDefault="00D1751C" w:rsidP="00D175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</w:rPr>
        <w:t xml:space="preserve">*Адрес </w:t>
      </w:r>
      <w:proofErr w:type="spellStart"/>
      <w:r>
        <w:rPr>
          <w:rFonts w:ascii="Arial" w:hAnsi="Arial" w:cs="Arial"/>
          <w:color w:val="000000"/>
        </w:rPr>
        <w:t>сайта:</w:t>
      </w:r>
      <w:hyperlink r:id="rId5" w:tgtFrame="_blank" w:history="1">
        <w:r>
          <w:rPr>
            <w:rStyle w:val="a6"/>
            <w:rFonts w:ascii="Arial" w:hAnsi="Arial" w:cs="Arial"/>
          </w:rPr>
          <w:t>https</w:t>
        </w:r>
        <w:proofErr w:type="spellEnd"/>
        <w:r>
          <w:rPr>
            <w:rStyle w:val="a6"/>
            <w:rFonts w:ascii="Arial" w:hAnsi="Arial" w:cs="Arial"/>
          </w:rPr>
          <w:t>://</w:t>
        </w:r>
        <w:proofErr w:type="spellStart"/>
        <w:r>
          <w:rPr>
            <w:rStyle w:val="a6"/>
            <w:rFonts w:ascii="Arial" w:hAnsi="Arial" w:cs="Arial"/>
          </w:rPr>
          <w:t>urgisagatui.tvoysadik.ru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</w:p>
    <w:p w:rsidR="00D903BF" w:rsidRP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</w:pPr>
      <w:r w:rsidRPr="00D903BF">
        <w:rPr>
          <w:rFonts w:ascii="Times New Roman" w:eastAsia="Times New Roman" w:hAnsi="Times New Roman" w:cs="Times New Roman"/>
          <w:b/>
          <w:color w:val="111111"/>
          <w:sz w:val="40"/>
          <w:szCs w:val="28"/>
        </w:rPr>
        <w:t xml:space="preserve">Конспект занятия по математике </w:t>
      </w:r>
    </w:p>
    <w:p w:rsidR="00D903BF" w:rsidRP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28"/>
        </w:rPr>
      </w:pPr>
      <w:r w:rsidRPr="00D903BF">
        <w:rPr>
          <w:rFonts w:ascii="Times New Roman" w:eastAsia="Times New Roman" w:hAnsi="Times New Roman" w:cs="Times New Roman"/>
          <w:b/>
          <w:color w:val="111111"/>
          <w:sz w:val="48"/>
          <w:szCs w:val="28"/>
        </w:rPr>
        <w:t>«Широкий-узкий, шире-уже»</w:t>
      </w: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Составил: </w:t>
      </w:r>
      <w:proofErr w:type="spellStart"/>
      <w:r w:rsidR="00D1751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Рыгзынова</w:t>
      </w:r>
      <w:proofErr w:type="spellEnd"/>
      <w:r w:rsidR="00D1751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С.В.</w:t>
      </w: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903BF" w:rsidP="00D903BF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D903BF" w:rsidRDefault="00D1751C" w:rsidP="00D903B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Цагатуй</w:t>
      </w:r>
      <w:proofErr w:type="spellEnd"/>
    </w:p>
    <w:p w:rsidR="00D903BF" w:rsidRDefault="00D903BF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4F4DF1" w:rsidRPr="00A27036" w:rsidRDefault="004F4DF1" w:rsidP="00A2703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Конспект занятия по математике «Широкий-узкий, шире-уже»</w:t>
      </w:r>
    </w:p>
    <w:p w:rsidR="00A27036" w:rsidRDefault="00A27036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пространственные 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представления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уже</w:t>
      </w:r>
      <w:r w:rsidR="0073329C"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; развивать умение детей группировать предметы по цвету; различать длинные и короткие предметы, широкие и узкие; р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</w:t>
      </w:r>
      <w:r w:rsidR="0073329C"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ь внимание, логическое мышление; в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интерес к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математике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 полоски одинаковой длины, но разные по цвету и размеру; карандаши; ленты разного цвета и ширины</w:t>
      </w:r>
    </w:p>
    <w:p w:rsidR="004F4DF1" w:rsidRPr="00D1751C" w:rsidRDefault="004F4DF1" w:rsidP="00A2703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51C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1. Организационный момент.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ушки на макушке,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широко открыты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Слушаем, запоминаем,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Ни минутки не теряем.</w:t>
      </w:r>
    </w:p>
    <w:p w:rsidR="00A27036" w:rsidRPr="00A27036" w:rsidRDefault="004F4DF1" w:rsidP="00A27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Игра </w:t>
      </w:r>
      <w:r w:rsidRPr="00A2703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«Глазки спят, а ручки работают»</w:t>
      </w: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игры используются карандаши разной длины. Сначала дети рассматривают карандаши. В игре ребята должны только путем ощупывания определить какой карандаш длинный, а какой короткой.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-Закройте глазки.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-Угадайте на ощупь, какой карандаш 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дали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 длинный или короткий?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 ребенок выполняет задание, другие наблюдают)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2. Практическая работа.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за столы. У каждого две полоски одинаковой длины, но разные по цвету и ширине.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два полотенца для медвежонка и зайчика. Чем отмечаются полотенца?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(одна </w:t>
      </w:r>
      <w:r w:rsidRPr="00A27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широкое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а другое узкое, и они разного цвета)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Какое полотенце дадим медвежонку?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27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широкое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Почему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широкое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(Мишка большой, толстый)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пытаются наложить полоски выявляется и проговаривается правильный способ наложение. При этом побуждать детей к рассказу о том, что 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получилось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 «Голубое полотенце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шире оранжевого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поэтому его дадим медведю. Оранжевое уже, чем голубое – его дадим зайцу».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Работа по картинке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девочек на картинке?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(2)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 - Давайте сравним их пояса на платьях по ширине? (У девочки в синем платье ремень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у девочки в белом платье)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4. </w:t>
      </w:r>
      <w:proofErr w:type="spellStart"/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«Вы, наверное, устали?»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Вы, наверное, устали?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Ну, тогда все дружно встали.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Ножками потопали,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Ручками похлопали.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Покрутились, повертелись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И за столы все снова, уселись.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 крепко закрываем,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до пяти считаем.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Открываем, поморгаем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И работать начинаем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(Выполнение движений вслед за воспитателем)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5. Практическая работа.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A2703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«Полотенца для лягушат»</w:t>
      </w: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На речке живут много лягушат. Они очень любят купаться и мама – лягушка постоянно сушит их полотенца. Развешивает она их вот 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широкое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узкое, </w:t>
      </w:r>
      <w:r w:rsidRPr="00A27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широкое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узкое. Помогите ей развесить все полотенца.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выкладывает начало на </w:t>
      </w:r>
      <w:proofErr w:type="spellStart"/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фланелеграфе</w:t>
      </w:r>
      <w:proofErr w:type="spellEnd"/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, затем дети выходят по одному и продолжают.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У каждого ребенка лист бумаги с нарисованной веревочкой, и набор полосок, одинаковых по длине, разных по ширине. Дети выполняют аналогичное задание самостоятельно.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A2703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A2703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4F4DF1" w:rsidRPr="00A27036" w:rsidRDefault="004F4DF1" w:rsidP="00A270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образуют круг. Воспитатель становится в середину. Воспитатель бросает ребенку мяч и 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«Ручеек узкий, а река …»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27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Широкая</w:t>
      </w:r>
      <w:r w:rsidRPr="00A27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 - отвечает ребенок и бросает мяч воспитателю.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6. Итог</w:t>
      </w:r>
    </w:p>
    <w:p w:rsidR="004F4DF1" w:rsidRPr="00A27036" w:rsidRDefault="004F4DF1" w:rsidP="00A2703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7036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чем мы сегодня занимались с вами?</w:t>
      </w:r>
    </w:p>
    <w:p w:rsidR="00D75C87" w:rsidRPr="00A27036" w:rsidRDefault="00D75C87">
      <w:pPr>
        <w:rPr>
          <w:rFonts w:ascii="Times New Roman" w:hAnsi="Times New Roman" w:cs="Times New Roman"/>
          <w:sz w:val="28"/>
          <w:szCs w:val="28"/>
        </w:rPr>
      </w:pPr>
    </w:p>
    <w:sectPr w:rsidR="00D75C87" w:rsidRPr="00A27036" w:rsidSect="00D5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DF1"/>
    <w:rsid w:val="004F4DF1"/>
    <w:rsid w:val="0073329C"/>
    <w:rsid w:val="00A27036"/>
    <w:rsid w:val="00D1751C"/>
    <w:rsid w:val="00D563D6"/>
    <w:rsid w:val="00D75C87"/>
    <w:rsid w:val="00D9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D6"/>
  </w:style>
  <w:style w:type="paragraph" w:styleId="1">
    <w:name w:val="heading 1"/>
    <w:basedOn w:val="a"/>
    <w:link w:val="10"/>
    <w:uiPriority w:val="9"/>
    <w:qFormat/>
    <w:rsid w:val="004F4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D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4D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F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F4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4DF1"/>
    <w:rPr>
      <w:b/>
      <w:bCs/>
    </w:rPr>
  </w:style>
  <w:style w:type="paragraph" w:styleId="a5">
    <w:name w:val="No Spacing"/>
    <w:uiPriority w:val="1"/>
    <w:qFormat/>
    <w:rsid w:val="00D1751C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D175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gisagatui.tvoysadik.ru/" TargetMode="External"/><Relationship Id="rId4" Type="http://schemas.openxmlformats.org/officeDocument/2006/relationships/hyperlink" Target="mailto:urgisagatu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2018-09-17T05:41:00Z</dcterms:created>
  <dcterms:modified xsi:type="dcterms:W3CDTF">2022-02-26T07:13:00Z</dcterms:modified>
</cp:coreProperties>
</file>